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FA9" w:rsidRPr="002D2FA9" w:rsidRDefault="002D2FA9">
      <w:pPr>
        <w:rPr>
          <w:rFonts w:ascii="SassoonPrimaryInfant" w:hAnsi="SassoonPrimaryInfant"/>
          <w:sz w:val="28"/>
          <w:szCs w:val="28"/>
          <w:u w:val="single"/>
        </w:rPr>
      </w:pPr>
      <w:bookmarkStart w:id="0" w:name="_GoBack"/>
      <w:bookmarkEnd w:id="0"/>
      <w:r w:rsidRPr="002D2FA9">
        <w:rPr>
          <w:rFonts w:ascii="SassoonPrimaryInfant" w:hAnsi="SassoonPrimaryInfant"/>
          <w:sz w:val="28"/>
          <w:szCs w:val="28"/>
          <w:u w:val="single"/>
        </w:rPr>
        <w:t xml:space="preserve">Phonics terminology </w:t>
      </w:r>
    </w:p>
    <w:tbl>
      <w:tblPr>
        <w:tblStyle w:val="TableGrid"/>
        <w:tblpPr w:leftFromText="180" w:rightFromText="180" w:vertAnchor="text" w:horzAnchor="page" w:tblpX="702" w:tblpY="-45"/>
        <w:tblW w:w="10783" w:type="dxa"/>
        <w:tblLook w:val="04A0" w:firstRow="1" w:lastRow="0" w:firstColumn="1" w:lastColumn="0" w:noHBand="0" w:noVBand="1"/>
      </w:tblPr>
      <w:tblGrid>
        <w:gridCol w:w="4514"/>
        <w:gridCol w:w="6269"/>
      </w:tblGrid>
      <w:tr w:rsidR="004E5BFE" w:rsidTr="00105F51">
        <w:trPr>
          <w:trHeight w:val="363"/>
        </w:trPr>
        <w:tc>
          <w:tcPr>
            <w:tcW w:w="10783" w:type="dxa"/>
            <w:gridSpan w:val="2"/>
            <w:shd w:val="clear" w:color="auto" w:fill="D9D9D9" w:themeFill="background1" w:themeFillShade="D9"/>
          </w:tcPr>
          <w:p w:rsidR="004E5BFE" w:rsidRPr="005E40AF" w:rsidRDefault="004E5BFE" w:rsidP="002532D8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Sounds</w:t>
            </w:r>
          </w:p>
        </w:tc>
      </w:tr>
      <w:tr w:rsidR="002D2FA9" w:rsidTr="00105F51">
        <w:trPr>
          <w:trHeight w:val="1689"/>
        </w:trPr>
        <w:tc>
          <w:tcPr>
            <w:tcW w:w="4514" w:type="dxa"/>
          </w:tcPr>
          <w:p w:rsidR="002D2FA9" w:rsidRPr="005E40AF" w:rsidRDefault="002D2FA9" w:rsidP="002D2FA9">
            <w:pPr>
              <w:jc w:val="center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  <w:r w:rsidRPr="005E40AF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E447B90" wp14:editId="64451056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1270</wp:posOffset>
                  </wp:positionV>
                  <wp:extent cx="691515" cy="1024890"/>
                  <wp:effectExtent l="0" t="0" r="0" b="3810"/>
                  <wp:wrapTight wrapText="bothSides">
                    <wp:wrapPolygon edited="0">
                      <wp:start x="0" y="0"/>
                      <wp:lineTo x="0" y="21279"/>
                      <wp:lineTo x="20826" y="21279"/>
                      <wp:lineTo x="20826" y="0"/>
                      <wp:lineTo x="0" y="0"/>
                    </wp:wrapPolygon>
                  </wp:wrapTight>
                  <wp:docPr id="1" name="Picture 1" descr="https://image.shutterstock.com/image-illustration/human-ear-cartoon-image-artistic-260nw-7715748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.shutterstock.com/image-illustration/human-ear-cartoon-image-artistic-260nw-77157488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78" r="19309" b="11723"/>
                          <a:stretch/>
                        </pic:blipFill>
                        <pic:spPr bwMode="auto">
                          <a:xfrm>
                            <a:off x="0" y="0"/>
                            <a:ext cx="691515" cy="102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What sound can you hear?</w:t>
            </w:r>
          </w:p>
        </w:tc>
        <w:tc>
          <w:tcPr>
            <w:tcW w:w="6269" w:type="dxa"/>
          </w:tcPr>
          <w:p w:rsidR="002D2FA9" w:rsidRPr="005E40AF" w:rsidRDefault="002D2FA9" w:rsidP="002D2FA9">
            <w:pPr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Phoneme: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>A phoneme is the smallest unit of sound in a word. It is a term that children need to learn. At the beginning of your Synthetic </w:t>
            </w:r>
            <w:r w:rsidRPr="005E40AF">
              <w:rPr>
                <w:rFonts w:ascii="SassoonPrimaryInfant" w:hAnsi="SassoonPrimaryInfant" w:cs="Arial"/>
                <w:b/>
                <w:bCs/>
                <w:color w:val="222222"/>
                <w:sz w:val="28"/>
                <w:szCs w:val="28"/>
                <w:shd w:val="clear" w:color="auto" w:fill="FFFFFF"/>
              </w:rPr>
              <w:t>Phonics</w:t>
            </w:r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> program it will be represented by one letter; later on it may be represented by two, three or even four letters.</w:t>
            </w:r>
          </w:p>
          <w:p w:rsidR="002D2FA9" w:rsidRPr="005E40AF" w:rsidRDefault="002D2FA9" w:rsidP="002D2FA9">
            <w:pPr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2D2FA9" w:rsidTr="00105F51">
        <w:trPr>
          <w:trHeight w:val="1490"/>
        </w:trPr>
        <w:tc>
          <w:tcPr>
            <w:tcW w:w="4514" w:type="dxa"/>
          </w:tcPr>
          <w:p w:rsidR="002D2FA9" w:rsidRPr="005E40AF" w:rsidRDefault="002D2FA9" w:rsidP="002D2FA9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1 letter: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  </w:t>
            </w: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p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                    </w:t>
            </w: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p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>in</w:t>
            </w:r>
          </w:p>
          <w:p w:rsidR="002D2FA9" w:rsidRPr="005E40AF" w:rsidRDefault="002D2FA9" w:rsidP="002D2FA9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2 letters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:  </w:t>
            </w:r>
            <w:proofErr w:type="spellStart"/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sh</w:t>
            </w:r>
            <w:proofErr w:type="spellEnd"/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                  </w:t>
            </w: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sh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>eep</w:t>
            </w:r>
          </w:p>
          <w:p w:rsidR="002D2FA9" w:rsidRPr="005E40AF" w:rsidRDefault="002D2FA9" w:rsidP="002D2FA9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3 letters: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 </w:t>
            </w:r>
            <w:proofErr w:type="spellStart"/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tch</w:t>
            </w:r>
            <w:proofErr w:type="spellEnd"/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                 ca</w:t>
            </w: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tch</w:t>
            </w:r>
          </w:p>
          <w:p w:rsidR="002D2FA9" w:rsidRPr="005E40AF" w:rsidRDefault="002D2FA9" w:rsidP="002D2FA9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4 letters: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 </w:t>
            </w:r>
            <w:proofErr w:type="spellStart"/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ough</w:t>
            </w:r>
            <w:proofErr w:type="spellEnd"/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               b</w:t>
            </w: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ough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>t</w:t>
            </w:r>
          </w:p>
        </w:tc>
        <w:tc>
          <w:tcPr>
            <w:tcW w:w="6269" w:type="dxa"/>
          </w:tcPr>
          <w:p w:rsidR="00105F51" w:rsidRPr="005E40AF" w:rsidRDefault="002D2FA9" w:rsidP="002D2FA9">
            <w:pPr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</w:pPr>
            <w:r w:rsidRPr="005E40AF">
              <w:rPr>
                <w:rFonts w:ascii="SassoonPrimaryInfant" w:hAnsi="SassoonPrimaryInfant" w:cs="Arial"/>
                <w:b/>
                <w:color w:val="222222"/>
                <w:sz w:val="28"/>
                <w:szCs w:val="28"/>
                <w:u w:val="single"/>
                <w:shd w:val="clear" w:color="auto" w:fill="FFFFFF"/>
              </w:rPr>
              <w:t>Grapheme</w:t>
            </w:r>
            <w:r w:rsidRPr="005E40AF">
              <w:rPr>
                <w:rFonts w:ascii="SassoonPrimaryInfant" w:hAnsi="SassoonPrimaryInfant" w:cs="Arial"/>
                <w:b/>
                <w:color w:val="222222"/>
                <w:sz w:val="28"/>
                <w:szCs w:val="28"/>
                <w:shd w:val="clear" w:color="auto" w:fill="FFFFFF"/>
              </w:rPr>
              <w:t xml:space="preserve">: </w:t>
            </w:r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>A way of writing down a </w:t>
            </w:r>
            <w:r w:rsidRPr="005E40AF">
              <w:rPr>
                <w:rFonts w:ascii="SassoonPrimaryInfant" w:hAnsi="SassoonPrimaryInfant" w:cs="Arial"/>
                <w:b/>
                <w:bCs/>
                <w:color w:val="222222"/>
                <w:sz w:val="28"/>
                <w:szCs w:val="28"/>
                <w:shd w:val="clear" w:color="auto" w:fill="FFFFFF"/>
              </w:rPr>
              <w:t>phoneme</w:t>
            </w:r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>.</w:t>
            </w:r>
          </w:p>
          <w:p w:rsidR="002D2FA9" w:rsidRPr="005E40AF" w:rsidRDefault="002D2FA9" w:rsidP="002D2FA9">
            <w:pPr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</w:pPr>
            <w:r w:rsidRPr="005E40AF">
              <w:rPr>
                <w:rFonts w:ascii="SassoonPrimaryInfant" w:hAnsi="SassoonPrimaryInfant" w:cs="Arial"/>
                <w:b/>
                <w:bCs/>
                <w:color w:val="222222"/>
                <w:sz w:val="28"/>
                <w:szCs w:val="28"/>
                <w:shd w:val="clear" w:color="auto" w:fill="FFFFFF"/>
              </w:rPr>
              <w:t>Graphemes</w:t>
            </w:r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 xml:space="preserve"> can be made up from 1 letter e.g. p, 2 letters e.g. </w:t>
            </w:r>
            <w:proofErr w:type="spellStart"/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>sh</w:t>
            </w:r>
            <w:proofErr w:type="spellEnd"/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 xml:space="preserve">, 3 letters e.g. </w:t>
            </w:r>
            <w:proofErr w:type="spellStart"/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>tch</w:t>
            </w:r>
            <w:proofErr w:type="spellEnd"/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 xml:space="preserve"> or 4 letters </w:t>
            </w:r>
            <w:proofErr w:type="spellStart"/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>e.g</w:t>
            </w:r>
            <w:proofErr w:type="spellEnd"/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>ough</w:t>
            </w:r>
            <w:proofErr w:type="spellEnd"/>
            <w:r w:rsidRPr="005E40AF">
              <w:rPr>
                <w:rFonts w:ascii="SassoonPrimaryInfant" w:hAnsi="SassoonPrimaryInfant" w:cs="Arial"/>
                <w:color w:val="222222"/>
                <w:sz w:val="28"/>
                <w:szCs w:val="28"/>
                <w:shd w:val="clear" w:color="auto" w:fill="FFFFFF"/>
              </w:rPr>
              <w:t>.</w:t>
            </w:r>
          </w:p>
          <w:p w:rsidR="002D2FA9" w:rsidRPr="005E40AF" w:rsidRDefault="002D2FA9" w:rsidP="002D2FA9">
            <w:pPr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2D2FA9" w:rsidTr="00105F51">
        <w:trPr>
          <w:trHeight w:val="363"/>
        </w:trPr>
        <w:tc>
          <w:tcPr>
            <w:tcW w:w="4514" w:type="dxa"/>
          </w:tcPr>
          <w:p w:rsidR="002D2FA9" w:rsidRPr="005E40AF" w:rsidRDefault="002D2FA9" w:rsidP="00773E6B">
            <w:pPr>
              <w:rPr>
                <w:rFonts w:ascii="SassoonPrimaryInfant" w:hAnsi="SassoonPrimaryInfant"/>
                <w:sz w:val="28"/>
                <w:szCs w:val="28"/>
              </w:rPr>
            </w:pPr>
            <w:proofErr w:type="spellStart"/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oa</w:t>
            </w:r>
            <w:proofErr w:type="spellEnd"/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        </w:t>
            </w:r>
            <w:r w:rsidR="00773E6B" w:rsidRPr="005E40AF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g</w:t>
            </w:r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oa</w:t>
            </w: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t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   </w:t>
            </w:r>
            <w:r w:rsidR="00773E6B" w:rsidRPr="005E40AF">
              <w:rPr>
                <w:rFonts w:ascii="SassoonPrimaryInfant" w:hAnsi="SassoonPrimaryInfant"/>
                <w:sz w:val="28"/>
                <w:szCs w:val="28"/>
              </w:rPr>
              <w:t xml:space="preserve">  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 ‘</w:t>
            </w:r>
            <w:proofErr w:type="spellStart"/>
            <w:r w:rsidRPr="005E40AF">
              <w:rPr>
                <w:rFonts w:ascii="SassoonPrimaryInfant" w:hAnsi="SassoonPrimaryInfant"/>
                <w:sz w:val="28"/>
                <w:szCs w:val="28"/>
              </w:rPr>
              <w:t>oa</w:t>
            </w:r>
            <w:proofErr w:type="spellEnd"/>
            <w:r w:rsidR="00773E6B" w:rsidRPr="005E40AF">
              <w:rPr>
                <w:rFonts w:ascii="SassoonPrimaryInfant" w:hAnsi="SassoonPrimaryInfant"/>
                <w:sz w:val="28"/>
                <w:szCs w:val="28"/>
              </w:rPr>
              <w:t xml:space="preserve">’ 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>digraph</w:t>
            </w:r>
          </w:p>
        </w:tc>
        <w:tc>
          <w:tcPr>
            <w:tcW w:w="6269" w:type="dxa"/>
          </w:tcPr>
          <w:p w:rsidR="002D2FA9" w:rsidRPr="005E40AF" w:rsidRDefault="002D2FA9" w:rsidP="002D2FA9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Digraph: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two letters that make one sound</w:t>
            </w:r>
          </w:p>
        </w:tc>
      </w:tr>
      <w:tr w:rsidR="002D2FA9" w:rsidTr="00105F51">
        <w:trPr>
          <w:trHeight w:val="380"/>
        </w:trPr>
        <w:tc>
          <w:tcPr>
            <w:tcW w:w="4514" w:type="dxa"/>
          </w:tcPr>
          <w:p w:rsidR="002D2FA9" w:rsidRPr="005E40AF" w:rsidRDefault="002D2FA9" w:rsidP="00773E6B">
            <w:pPr>
              <w:rPr>
                <w:rFonts w:ascii="SassoonPrimaryInfant" w:hAnsi="SassoonPrimaryInfant"/>
                <w:sz w:val="28"/>
                <w:szCs w:val="28"/>
              </w:rPr>
            </w:pPr>
            <w:proofErr w:type="spellStart"/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igh</w:t>
            </w:r>
            <w:proofErr w:type="spellEnd"/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    </w:t>
            </w:r>
            <w:r w:rsidR="00773E6B" w:rsidRPr="005E40AF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 </w:t>
            </w:r>
            <w:r w:rsidR="00773E6B" w:rsidRPr="005E40AF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>n</w:t>
            </w: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igh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t      </w:t>
            </w:r>
            <w:r w:rsidR="00773E6B" w:rsidRPr="005E40AF">
              <w:rPr>
                <w:rFonts w:ascii="SassoonPrimaryInfant" w:hAnsi="SassoonPrimaryInfant"/>
                <w:sz w:val="28"/>
                <w:szCs w:val="28"/>
              </w:rPr>
              <w:t xml:space="preserve">  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>‘</w:t>
            </w:r>
            <w:proofErr w:type="spellStart"/>
            <w:r w:rsidRPr="005E40AF">
              <w:rPr>
                <w:rFonts w:ascii="SassoonPrimaryInfant" w:hAnsi="SassoonPrimaryInfant"/>
                <w:sz w:val="28"/>
                <w:szCs w:val="28"/>
              </w:rPr>
              <w:t>igh</w:t>
            </w:r>
            <w:proofErr w:type="spellEnd"/>
            <w:r w:rsidR="00773E6B" w:rsidRPr="005E40AF">
              <w:rPr>
                <w:rFonts w:ascii="SassoonPrimaryInfant" w:hAnsi="SassoonPrimaryInfant"/>
                <w:sz w:val="28"/>
                <w:szCs w:val="28"/>
              </w:rPr>
              <w:t>’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tri</w:t>
            </w:r>
            <w:r w:rsidR="00773E6B" w:rsidRPr="005E40AF">
              <w:rPr>
                <w:rFonts w:ascii="SassoonPrimaryInfant" w:hAnsi="SassoonPrimaryInfant"/>
                <w:sz w:val="28"/>
                <w:szCs w:val="28"/>
              </w:rPr>
              <w:t>-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>graph</w:t>
            </w:r>
          </w:p>
        </w:tc>
        <w:tc>
          <w:tcPr>
            <w:tcW w:w="6269" w:type="dxa"/>
          </w:tcPr>
          <w:p w:rsidR="002D2FA9" w:rsidRPr="005E40AF" w:rsidRDefault="002D2FA9" w:rsidP="002D2FA9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Tri</w:t>
            </w:r>
            <w:r w:rsidR="00773E6B" w:rsidRPr="005E40AF">
              <w:rPr>
                <w:rFonts w:ascii="SassoonPrimaryInfant" w:hAnsi="SassoonPrimaryInfant"/>
                <w:b/>
                <w:sz w:val="28"/>
                <w:szCs w:val="28"/>
              </w:rPr>
              <w:t>-</w:t>
            </w: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graph: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three letters that make one sound</w:t>
            </w:r>
          </w:p>
        </w:tc>
      </w:tr>
      <w:tr w:rsidR="002D2FA9" w:rsidTr="00105F51">
        <w:trPr>
          <w:trHeight w:val="761"/>
        </w:trPr>
        <w:tc>
          <w:tcPr>
            <w:tcW w:w="4514" w:type="dxa"/>
          </w:tcPr>
          <w:p w:rsidR="002D2FA9" w:rsidRPr="005E40AF" w:rsidRDefault="00773E6B" w:rsidP="00773E6B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proofErr w:type="spellStart"/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a_e</w:t>
            </w:r>
            <w:proofErr w:type="spellEnd"/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 xml:space="preserve">         </w:t>
            </w:r>
            <w:r w:rsidR="004E5BFE" w:rsidRPr="005E40AF">
              <w:rPr>
                <w:rFonts w:ascii="SassoonPrimaryInfant" w:hAnsi="SassoonPrimaryInfant"/>
                <w:sz w:val="28"/>
                <w:szCs w:val="28"/>
              </w:rPr>
              <w:t>c</w:t>
            </w:r>
            <w:r w:rsidR="004E5BFE" w:rsidRPr="005E40AF">
              <w:rPr>
                <w:rFonts w:ascii="SassoonPrimaryInfant" w:hAnsi="SassoonPrimaryInfant"/>
                <w:b/>
                <w:sz w:val="28"/>
                <w:szCs w:val="28"/>
              </w:rPr>
              <w:t>a</w:t>
            </w:r>
            <w:r w:rsidR="004E5BFE"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k</w:t>
            </w:r>
            <w:r w:rsidR="004E5BFE" w:rsidRPr="005E40AF">
              <w:rPr>
                <w:rFonts w:ascii="SassoonPrimaryInfant" w:hAnsi="SassoonPrimaryInfant"/>
                <w:b/>
                <w:sz w:val="28"/>
                <w:szCs w:val="28"/>
              </w:rPr>
              <w:t xml:space="preserve">e        </w:t>
            </w:r>
            <w:r w:rsidR="004E5BFE" w:rsidRPr="005E40AF">
              <w:rPr>
                <w:rFonts w:ascii="SassoonPrimaryInfant" w:hAnsi="SassoonPrimaryInfant"/>
                <w:sz w:val="28"/>
                <w:szCs w:val="28"/>
              </w:rPr>
              <w:t>‘</w:t>
            </w:r>
            <w:proofErr w:type="spellStart"/>
            <w:r w:rsidR="004E5BFE" w:rsidRPr="005E40AF">
              <w:rPr>
                <w:rFonts w:ascii="SassoonPrimaryInfant" w:hAnsi="SassoonPrimaryInfant"/>
                <w:sz w:val="28"/>
                <w:szCs w:val="28"/>
              </w:rPr>
              <w:t>a_e</w:t>
            </w:r>
            <w:proofErr w:type="spellEnd"/>
            <w:r w:rsidR="004E5BFE" w:rsidRPr="005E40AF">
              <w:rPr>
                <w:rFonts w:ascii="SassoonPrimaryInfant" w:hAnsi="SassoonPrimaryInfant"/>
                <w:sz w:val="28"/>
                <w:szCs w:val="28"/>
              </w:rPr>
              <w:t>’ split digraph</w:t>
            </w:r>
          </w:p>
        </w:tc>
        <w:tc>
          <w:tcPr>
            <w:tcW w:w="6269" w:type="dxa"/>
          </w:tcPr>
          <w:p w:rsidR="002D2FA9" w:rsidRPr="005E40AF" w:rsidRDefault="00773E6B" w:rsidP="002D2FA9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Split-digraph</w:t>
            </w: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: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when there is a vowel split ‘e’ it changes the vowel from a short vowel sound to a long vowel sound. </w:t>
            </w:r>
          </w:p>
          <w:p w:rsidR="00773E6B" w:rsidRPr="005E40AF" w:rsidRDefault="00773E6B" w:rsidP="002D2FA9">
            <w:pPr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4E5BFE" w:rsidTr="00105F51">
        <w:trPr>
          <w:trHeight w:val="380"/>
        </w:trPr>
        <w:tc>
          <w:tcPr>
            <w:tcW w:w="10783" w:type="dxa"/>
            <w:gridSpan w:val="2"/>
            <w:shd w:val="clear" w:color="auto" w:fill="D9D9D9" w:themeFill="background1" w:themeFillShade="D9"/>
          </w:tcPr>
          <w:p w:rsidR="004E5BFE" w:rsidRPr="005E40AF" w:rsidRDefault="004E5BFE" w:rsidP="002532D8">
            <w:pPr>
              <w:jc w:val="center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Reading</w:t>
            </w:r>
            <w:r w:rsidR="002532D8"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 (decoding)</w:t>
            </w:r>
            <w:r w:rsidR="002532D8" w:rsidRPr="005E40AF">
              <w:rPr>
                <w:rFonts w:ascii="SassoonPrimaryInfant" w:hAnsi="SassoonPrimaryInfant"/>
                <w:b/>
                <w:sz w:val="28"/>
                <w:szCs w:val="28"/>
              </w:rPr>
              <w:t xml:space="preserve">                                </w:t>
            </w:r>
          </w:p>
        </w:tc>
      </w:tr>
      <w:tr w:rsidR="004E5BFE" w:rsidTr="00105F51">
        <w:trPr>
          <w:trHeight w:val="513"/>
        </w:trPr>
        <w:tc>
          <w:tcPr>
            <w:tcW w:w="4514" w:type="dxa"/>
          </w:tcPr>
          <w:p w:rsidR="004E5BFE" w:rsidRPr="005E40AF" w:rsidRDefault="002532D8" w:rsidP="002532D8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cat</w:t>
            </w:r>
          </w:p>
        </w:tc>
        <w:tc>
          <w:tcPr>
            <w:tcW w:w="6269" w:type="dxa"/>
          </w:tcPr>
          <w:p w:rsidR="004E5BFE" w:rsidRPr="005E40AF" w:rsidRDefault="002532D8" w:rsidP="002D2FA9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Blending: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c-a-t … blended makes ‘cat’</w:t>
            </w:r>
          </w:p>
          <w:p w:rsidR="002532D8" w:rsidRPr="005E40AF" w:rsidRDefault="002532D8" w:rsidP="002D2FA9">
            <w:pPr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2532D8" w:rsidTr="00105F51">
        <w:trPr>
          <w:trHeight w:val="396"/>
        </w:trPr>
        <w:tc>
          <w:tcPr>
            <w:tcW w:w="10783" w:type="dxa"/>
            <w:gridSpan w:val="2"/>
            <w:shd w:val="clear" w:color="auto" w:fill="D9D9D9" w:themeFill="background1" w:themeFillShade="D9"/>
          </w:tcPr>
          <w:p w:rsidR="002532D8" w:rsidRPr="005E40AF" w:rsidRDefault="002532D8" w:rsidP="002532D8">
            <w:pPr>
              <w:jc w:val="center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Spelling (segmenting)</w:t>
            </w:r>
          </w:p>
        </w:tc>
      </w:tr>
      <w:tr w:rsidR="002532D8" w:rsidTr="00105F51">
        <w:trPr>
          <w:trHeight w:val="396"/>
        </w:trPr>
        <w:tc>
          <w:tcPr>
            <w:tcW w:w="4514" w:type="dxa"/>
          </w:tcPr>
          <w:p w:rsidR="002532D8" w:rsidRPr="005E40AF" w:rsidRDefault="002532D8" w:rsidP="002532D8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c-a-t</w:t>
            </w:r>
          </w:p>
        </w:tc>
        <w:tc>
          <w:tcPr>
            <w:tcW w:w="6269" w:type="dxa"/>
          </w:tcPr>
          <w:p w:rsidR="002532D8" w:rsidRPr="005E40AF" w:rsidRDefault="002532D8" w:rsidP="002532D8">
            <w:pPr>
              <w:rPr>
                <w:rFonts w:ascii="SassoonPrimaryInfant" w:hAnsi="SassoonPrimaryInfant"/>
                <w:sz w:val="28"/>
                <w:szCs w:val="28"/>
                <w:u w:val="single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Segmenting</w:t>
            </w: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>: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The word </w:t>
            </w:r>
            <w:r w:rsidR="00105F51" w:rsidRPr="005E40AF">
              <w:rPr>
                <w:rFonts w:ascii="SassoonPrimaryInfant" w:hAnsi="SassoonPrimaryInfant"/>
                <w:sz w:val="28"/>
                <w:szCs w:val="28"/>
              </w:rPr>
              <w:t>‘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>cat</w:t>
            </w:r>
            <w:r w:rsidR="00105F51" w:rsidRPr="005E40AF">
              <w:rPr>
                <w:rFonts w:ascii="SassoonPrimaryInfant" w:hAnsi="SassoonPrimaryInfant"/>
                <w:sz w:val="28"/>
                <w:szCs w:val="28"/>
              </w:rPr>
              <w:t>’</w:t>
            </w:r>
            <w:r w:rsidRPr="005E40AF">
              <w:rPr>
                <w:rFonts w:ascii="SassoonPrimaryInfant" w:hAnsi="SassoonPrimaryInfant"/>
                <w:sz w:val="28"/>
                <w:szCs w:val="28"/>
              </w:rPr>
              <w:t xml:space="preserve"> segmented looks like this: c-a-t. </w:t>
            </w:r>
          </w:p>
        </w:tc>
      </w:tr>
      <w:tr w:rsidR="005E40AF" w:rsidTr="005E40AF">
        <w:trPr>
          <w:trHeight w:val="396"/>
        </w:trPr>
        <w:tc>
          <w:tcPr>
            <w:tcW w:w="10783" w:type="dxa"/>
            <w:gridSpan w:val="2"/>
            <w:shd w:val="clear" w:color="auto" w:fill="BFBFBF" w:themeFill="background1" w:themeFillShade="BF"/>
          </w:tcPr>
          <w:p w:rsidR="005E40AF" w:rsidRPr="005E40AF" w:rsidRDefault="005E40AF" w:rsidP="005E40AF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Word types</w:t>
            </w:r>
          </w:p>
        </w:tc>
      </w:tr>
      <w:tr w:rsidR="005E40AF" w:rsidTr="00105F51">
        <w:trPr>
          <w:trHeight w:val="396"/>
        </w:trPr>
        <w:tc>
          <w:tcPr>
            <w:tcW w:w="4514" w:type="dxa"/>
          </w:tcPr>
          <w:p w:rsidR="005E40AF" w:rsidRPr="005E40AF" w:rsidRDefault="005E40AF" w:rsidP="002532D8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in</w:t>
            </w:r>
          </w:p>
        </w:tc>
        <w:tc>
          <w:tcPr>
            <w:tcW w:w="6269" w:type="dxa"/>
          </w:tcPr>
          <w:p w:rsidR="005E40AF" w:rsidRPr="005E40AF" w:rsidRDefault="005E40AF" w:rsidP="002532D8">
            <w:pPr>
              <w:rPr>
                <w:rFonts w:ascii="SassoonPrimaryInfant" w:hAnsi="SassoonPrimaryInfant"/>
                <w:sz w:val="28"/>
                <w:szCs w:val="28"/>
                <w:u w:val="single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VC-</w:t>
            </w: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 xml:space="preserve"> vowel consonant </w:t>
            </w:r>
          </w:p>
        </w:tc>
      </w:tr>
      <w:tr w:rsidR="005E40AF" w:rsidTr="00105F51">
        <w:trPr>
          <w:trHeight w:val="396"/>
        </w:trPr>
        <w:tc>
          <w:tcPr>
            <w:tcW w:w="4514" w:type="dxa"/>
          </w:tcPr>
          <w:p w:rsidR="005E40AF" w:rsidRPr="005E40AF" w:rsidRDefault="005E40AF" w:rsidP="002532D8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dog</w:t>
            </w:r>
          </w:p>
        </w:tc>
        <w:tc>
          <w:tcPr>
            <w:tcW w:w="6269" w:type="dxa"/>
          </w:tcPr>
          <w:p w:rsidR="005E40AF" w:rsidRPr="005E40AF" w:rsidRDefault="005E40AF" w:rsidP="002532D8">
            <w:pPr>
              <w:rPr>
                <w:rFonts w:ascii="SassoonPrimaryInfant" w:hAnsi="SassoonPrimaryInfant"/>
                <w:sz w:val="28"/>
                <w:szCs w:val="28"/>
                <w:u w:val="single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CVC-</w:t>
            </w: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 xml:space="preserve"> consonant, vowel, consonant </w:t>
            </w:r>
          </w:p>
        </w:tc>
      </w:tr>
      <w:tr w:rsidR="005E40AF" w:rsidTr="00105F51">
        <w:trPr>
          <w:trHeight w:val="396"/>
        </w:trPr>
        <w:tc>
          <w:tcPr>
            <w:tcW w:w="4514" w:type="dxa"/>
          </w:tcPr>
          <w:p w:rsidR="005E40AF" w:rsidRPr="005E40AF" w:rsidRDefault="005E40AF" w:rsidP="002532D8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>sand</w:t>
            </w:r>
          </w:p>
        </w:tc>
        <w:tc>
          <w:tcPr>
            <w:tcW w:w="6269" w:type="dxa"/>
          </w:tcPr>
          <w:p w:rsidR="005E40AF" w:rsidRPr="005E40AF" w:rsidRDefault="005E40AF" w:rsidP="002532D8">
            <w:pPr>
              <w:rPr>
                <w:rFonts w:ascii="SassoonPrimaryInfant" w:hAnsi="SassoonPrimaryInfant"/>
                <w:sz w:val="28"/>
                <w:szCs w:val="28"/>
                <w:u w:val="single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CVCC-</w:t>
            </w: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 xml:space="preserve">  consonant, vowel, consonant, consonant </w:t>
            </w:r>
          </w:p>
        </w:tc>
      </w:tr>
      <w:tr w:rsidR="005E40AF" w:rsidTr="00105F51">
        <w:trPr>
          <w:trHeight w:val="396"/>
        </w:trPr>
        <w:tc>
          <w:tcPr>
            <w:tcW w:w="4514" w:type="dxa"/>
          </w:tcPr>
          <w:p w:rsidR="005E40AF" w:rsidRPr="005E40AF" w:rsidRDefault="005E40AF" w:rsidP="005E40AF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</w:rPr>
              <w:t xml:space="preserve">start </w:t>
            </w:r>
          </w:p>
        </w:tc>
        <w:tc>
          <w:tcPr>
            <w:tcW w:w="6269" w:type="dxa"/>
          </w:tcPr>
          <w:p w:rsidR="005E40AF" w:rsidRPr="005E40AF" w:rsidRDefault="005E40AF" w:rsidP="002532D8">
            <w:pPr>
              <w:rPr>
                <w:rFonts w:ascii="SassoonPrimaryInfant" w:hAnsi="SassoonPrimaryInfant"/>
                <w:sz w:val="28"/>
                <w:szCs w:val="28"/>
                <w:u w:val="single"/>
              </w:rPr>
            </w:pPr>
            <w:r w:rsidRPr="005E40AF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CCVCC-</w:t>
            </w:r>
            <w:r w:rsidRPr="005E40AF">
              <w:rPr>
                <w:rFonts w:ascii="SassoonPrimaryInfant" w:hAnsi="SassoonPrimaryInfant"/>
                <w:sz w:val="28"/>
                <w:szCs w:val="28"/>
                <w:u w:val="single"/>
              </w:rPr>
              <w:t xml:space="preserve">  consonant, consonant, vowel, consonant, consonant</w:t>
            </w:r>
          </w:p>
        </w:tc>
      </w:tr>
    </w:tbl>
    <w:p w:rsidR="002D2FA9" w:rsidRDefault="002D2FA9">
      <w:pPr>
        <w:rPr>
          <w:rFonts w:ascii="SassoonPrimaryInfant" w:hAnsi="SassoonPrimaryInfant"/>
          <w:sz w:val="28"/>
          <w:szCs w:val="28"/>
          <w:u w:val="single"/>
        </w:rPr>
      </w:pPr>
    </w:p>
    <w:p w:rsidR="002D2FA9" w:rsidRPr="002D2FA9" w:rsidRDefault="002D2FA9">
      <w:pPr>
        <w:rPr>
          <w:rFonts w:ascii="SassoonPrimaryInfant" w:hAnsi="SassoonPrimaryInfant"/>
          <w:sz w:val="28"/>
          <w:szCs w:val="28"/>
          <w:u w:val="single"/>
        </w:rPr>
      </w:pPr>
    </w:p>
    <w:p w:rsidR="002D2FA9" w:rsidRDefault="002D2FA9">
      <w:pPr>
        <w:rPr>
          <w:rFonts w:ascii="SassoonPrimaryInfant" w:hAnsi="SassoonPrimaryInfant"/>
          <w:b/>
          <w:sz w:val="28"/>
          <w:szCs w:val="28"/>
          <w:u w:val="single"/>
        </w:rPr>
      </w:pPr>
    </w:p>
    <w:p w:rsidR="002D2FA9" w:rsidRDefault="002D2FA9">
      <w:pPr>
        <w:rPr>
          <w:rFonts w:ascii="Arial" w:hAnsi="Arial" w:cs="Arial"/>
          <w:color w:val="222222"/>
          <w:shd w:val="clear" w:color="auto" w:fill="FFFFFF"/>
        </w:rPr>
      </w:pPr>
    </w:p>
    <w:p w:rsidR="002D2FA9" w:rsidRPr="002D2FA9" w:rsidRDefault="002D2FA9">
      <w:pPr>
        <w:rPr>
          <w:rFonts w:ascii="SassoonPrimaryInfant" w:hAnsi="SassoonPrimaryInfant"/>
          <w:sz w:val="28"/>
          <w:szCs w:val="28"/>
        </w:rPr>
      </w:pPr>
    </w:p>
    <w:sectPr w:rsidR="002D2FA9" w:rsidRPr="002D2F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FA9"/>
    <w:rsid w:val="00105F51"/>
    <w:rsid w:val="001A5ED0"/>
    <w:rsid w:val="001C34DC"/>
    <w:rsid w:val="001F56C9"/>
    <w:rsid w:val="002532D8"/>
    <w:rsid w:val="00292A0B"/>
    <w:rsid w:val="002D2FA9"/>
    <w:rsid w:val="004E5BFE"/>
    <w:rsid w:val="005E40AF"/>
    <w:rsid w:val="0077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E0794"/>
  <w15:chartTrackingRefBased/>
  <w15:docId w15:val="{E164BFEC-F734-4B46-B3F9-F1934FC09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2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5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6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5</cp:revision>
  <cp:lastPrinted>2020-01-20T08:24:00Z</cp:lastPrinted>
  <dcterms:created xsi:type="dcterms:W3CDTF">2019-04-04T10:08:00Z</dcterms:created>
  <dcterms:modified xsi:type="dcterms:W3CDTF">2020-01-20T08:38:00Z</dcterms:modified>
</cp:coreProperties>
</file>